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附件三：</w:t>
      </w:r>
    </w:p>
    <w:bookmarkEnd w:id="0"/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【电子签署平台】改密流程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登录泛微OA</w:t>
      </w:r>
      <w:r>
        <w:rPr>
          <w:rFonts w:hint="default" w:ascii="Arial" w:hAnsi="Arial" w:eastAsia="宋体" w:cs="Arial"/>
          <w:b w:val="0"/>
          <w:bCs w:val="0"/>
          <w:sz w:val="28"/>
          <w:szCs w:val="28"/>
          <w:lang w:val="en-US" w:eastAsia="zh-CN"/>
        </w:rPr>
        <w:t>→</w:t>
      </w:r>
      <w:r>
        <w:rPr>
          <w:rFonts w:hint="eastAsia" w:ascii="Arial" w:hAnsi="Arial" w:eastAsia="宋体" w:cs="Arial"/>
          <w:b w:val="0"/>
          <w:bCs w:val="0"/>
          <w:sz w:val="28"/>
          <w:szCs w:val="28"/>
          <w:lang w:val="en-US" w:eastAsia="zh-CN"/>
        </w:rPr>
        <w:t>门户里选择【印控】</w:t>
      </w:r>
      <w:r>
        <w:rPr>
          <w:rFonts w:hint="default" w:ascii="Arial" w:hAnsi="Arial" w:eastAsia="宋体" w:cs="Arial"/>
          <w:b w:val="0"/>
          <w:bCs w:val="0"/>
          <w:sz w:val="28"/>
          <w:szCs w:val="28"/>
          <w:lang w:val="en-US" w:eastAsia="zh-CN"/>
        </w:rPr>
        <w:t>→</w:t>
      </w:r>
      <w:r>
        <w:rPr>
          <w:rFonts w:hint="eastAsia" w:ascii="Arial" w:hAnsi="Arial" w:eastAsia="宋体" w:cs="Arial"/>
          <w:b w:val="0"/>
          <w:bCs w:val="0"/>
          <w:sz w:val="28"/>
          <w:szCs w:val="28"/>
          <w:lang w:val="en-US" w:eastAsia="zh-CN"/>
        </w:rPr>
        <w:t>选择【个人中心】</w:t>
      </w:r>
      <w:r>
        <w:rPr>
          <w:rFonts w:hint="default" w:ascii="Arial" w:hAnsi="Arial" w:eastAsia="宋体" w:cs="Arial"/>
          <w:b w:val="0"/>
          <w:bCs w:val="0"/>
          <w:sz w:val="28"/>
          <w:szCs w:val="28"/>
          <w:lang w:val="en-US" w:eastAsia="zh-CN"/>
        </w:rPr>
        <w:t>→</w:t>
      </w:r>
      <w:r>
        <w:rPr>
          <w:rFonts w:hint="eastAsia" w:ascii="Arial" w:hAnsi="Arial" w:eastAsia="宋体" w:cs="Arial"/>
          <w:b w:val="0"/>
          <w:bCs w:val="0"/>
          <w:sz w:val="28"/>
          <w:szCs w:val="28"/>
          <w:lang w:val="en-US" w:eastAsia="zh-CN"/>
        </w:rPr>
        <w:t>选择【安全中心】</w:t>
      </w:r>
      <w:r>
        <w:rPr>
          <w:rFonts w:hint="default" w:ascii="Arial" w:hAnsi="Arial" w:eastAsia="宋体" w:cs="Arial"/>
          <w:b w:val="0"/>
          <w:bCs w:val="0"/>
          <w:sz w:val="28"/>
          <w:szCs w:val="28"/>
          <w:lang w:val="en-US" w:eastAsia="zh-CN"/>
        </w:rPr>
        <w:t>→</w:t>
      </w:r>
      <w:r>
        <w:rPr>
          <w:rFonts w:hint="eastAsia" w:ascii="Arial" w:hAnsi="Arial" w:eastAsia="宋体" w:cs="Arial"/>
          <w:b w:val="0"/>
          <w:bCs w:val="0"/>
          <w:sz w:val="28"/>
          <w:szCs w:val="28"/>
          <w:lang w:val="en-US" w:eastAsia="zh-CN"/>
        </w:rPr>
        <w:t>选择签署校验右边的【修改】。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088130" cy="2947670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813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960" cy="2356485"/>
            <wp:effectExtent l="0" t="0" r="889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01EC55"/>
    <w:multiLevelType w:val="singleLevel"/>
    <w:tmpl w:val="7D01EC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ZWIwYTFmOTY3MGMwZjY1YmI1M2U3NDg2MDM5MGYifQ=="/>
  </w:docVars>
  <w:rsids>
    <w:rsidRoot w:val="078C0498"/>
    <w:rsid w:val="078C0498"/>
    <w:rsid w:val="1AEB4797"/>
    <w:rsid w:val="1B9737B1"/>
    <w:rsid w:val="1C0C002B"/>
    <w:rsid w:val="1E68670A"/>
    <w:rsid w:val="28C33411"/>
    <w:rsid w:val="4C9F36E9"/>
    <w:rsid w:val="635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46</Characters>
  <Lines>0</Lines>
  <Paragraphs>0</Paragraphs>
  <TotalTime>245</TotalTime>
  <ScaleCrop>false</ScaleCrop>
  <LinksUpToDate>false</LinksUpToDate>
  <CharactersWithSpaces>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2024-04-07T02:28:00Z</dcterms:created>
  <dc:creator>民族豪侠</dc:creator>
  <cp:lastModifiedBy>民族豪侠</cp:lastModifiedBy>
  <dcterms:modified xsi:type="dcterms:W3CDTF">2024-04-09T07:17:24Z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63F44C64E26F40F193DA02B24A0C8272_11</vt:lpwstr>
  </property>
</Properties>
</file>